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3246A0" w14:textId="77777777" w:rsidR="00954545" w:rsidRDefault="00A17CDD">
      <w:pPr>
        <w:pStyle w:val="Body"/>
        <w:rPr>
          <w:b/>
          <w:bCs/>
          <w:sz w:val="26"/>
          <w:szCs w:val="26"/>
        </w:rPr>
      </w:pPr>
      <w:r>
        <w:rPr>
          <w:b/>
          <w:bCs/>
          <w:sz w:val="26"/>
          <w:szCs w:val="26"/>
        </w:rPr>
        <w:t>Peter Boyce</w:t>
      </w:r>
    </w:p>
    <w:p w14:paraId="20CC3E38" w14:textId="77777777" w:rsidR="00954545" w:rsidRDefault="00954545">
      <w:pPr>
        <w:pStyle w:val="Body"/>
        <w:rPr>
          <w:sz w:val="25"/>
          <w:szCs w:val="25"/>
        </w:rPr>
      </w:pPr>
    </w:p>
    <w:p w14:paraId="567BB8DE" w14:textId="77777777" w:rsidR="00954545" w:rsidRDefault="00A17CDD">
      <w:pPr>
        <w:pStyle w:val="Body"/>
        <w:rPr>
          <w:rFonts w:ascii="Calibri" w:eastAsia="Calibri" w:hAnsi="Calibri" w:cs="Calibri"/>
          <w:sz w:val="25"/>
          <w:szCs w:val="25"/>
        </w:rPr>
      </w:pPr>
      <w:r>
        <w:rPr>
          <w:rFonts w:ascii="Calibri" w:hAnsi="Calibri"/>
          <w:b/>
          <w:bCs/>
          <w:sz w:val="25"/>
          <w:szCs w:val="25"/>
        </w:rPr>
        <w:t>Weston super Mare school team.</w:t>
      </w:r>
      <w:r>
        <w:rPr>
          <w:rFonts w:ascii="Calibri" w:hAnsi="Calibri"/>
          <w:sz w:val="25"/>
          <w:szCs w:val="25"/>
        </w:rPr>
        <w:t xml:space="preserve"> Members included Mike Wilson-Jones (EFDSS and Westminster Morris) and Richard  Brock. John Brock was a musician. Geoff and Bessie Rye were involved and their sons were in the team. </w:t>
      </w:r>
    </w:p>
    <w:p w14:paraId="63700446" w14:textId="77777777" w:rsidR="00954545" w:rsidRDefault="00A17CDD">
      <w:pPr>
        <w:pStyle w:val="Body"/>
        <w:rPr>
          <w:rFonts w:ascii="Calibri" w:eastAsia="Calibri" w:hAnsi="Calibri" w:cs="Calibri"/>
          <w:spacing w:val="-4"/>
          <w:sz w:val="25"/>
          <w:szCs w:val="25"/>
        </w:rPr>
      </w:pPr>
      <w:r>
        <w:rPr>
          <w:rFonts w:ascii="Calibri" w:hAnsi="Calibri"/>
          <w:sz w:val="25"/>
          <w:szCs w:val="25"/>
        </w:rPr>
        <w:t>Peter was a founding member of Mendip Morris Men. He wrote: “</w:t>
      </w:r>
      <w:r>
        <w:rPr>
          <w:rFonts w:ascii="Calibri" w:hAnsi="Calibri"/>
          <w:spacing w:val="-6"/>
          <w:sz w:val="25"/>
          <w:szCs w:val="25"/>
        </w:rPr>
        <w:t xml:space="preserve">The inaugural meeting of </w:t>
      </w:r>
      <w:r>
        <w:rPr>
          <w:rFonts w:ascii="Calibri" w:hAnsi="Calibri"/>
          <w:sz w:val="25"/>
          <w:szCs w:val="25"/>
        </w:rPr>
        <w:t xml:space="preserve">Mendip took place in my flat on the outskirts of Weston. Nearby was </w:t>
      </w:r>
      <w:proofErr w:type="spellStart"/>
      <w:r>
        <w:rPr>
          <w:rFonts w:ascii="Calibri" w:hAnsi="Calibri"/>
          <w:sz w:val="25"/>
          <w:szCs w:val="25"/>
        </w:rPr>
        <w:t>Bleadon</w:t>
      </w:r>
      <w:proofErr w:type="spellEnd"/>
      <w:r>
        <w:rPr>
          <w:rFonts w:ascii="Calibri" w:hAnsi="Calibri"/>
          <w:sz w:val="25"/>
          <w:szCs w:val="25"/>
        </w:rPr>
        <w:t xml:space="preserve"> Hill. One of the guys wanted to call the side 'The </w:t>
      </w:r>
      <w:proofErr w:type="spellStart"/>
      <w:r>
        <w:rPr>
          <w:rFonts w:ascii="Calibri" w:hAnsi="Calibri"/>
          <w:sz w:val="25"/>
          <w:szCs w:val="25"/>
        </w:rPr>
        <w:t>Bleadon</w:t>
      </w:r>
      <w:proofErr w:type="spellEnd"/>
      <w:r>
        <w:rPr>
          <w:rFonts w:ascii="Calibri" w:hAnsi="Calibri"/>
          <w:sz w:val="25"/>
          <w:szCs w:val="25"/>
        </w:rPr>
        <w:t xml:space="preserve"> Morris Men'. Can you imagine it? </w:t>
      </w:r>
      <w:r>
        <w:rPr>
          <w:rFonts w:ascii="Calibri" w:hAnsi="Calibri"/>
          <w:i/>
          <w:iCs/>
          <w:sz w:val="25"/>
          <w:szCs w:val="25"/>
        </w:rPr>
        <w:t xml:space="preserve">“The next </w:t>
      </w:r>
      <w:r>
        <w:rPr>
          <w:rFonts w:ascii="Calibri" w:hAnsi="Calibri"/>
          <w:i/>
          <w:iCs/>
          <w:spacing w:val="-5"/>
          <w:sz w:val="25"/>
          <w:szCs w:val="25"/>
        </w:rPr>
        <w:t xml:space="preserve">dance danced for you by the </w:t>
      </w:r>
      <w:proofErr w:type="spellStart"/>
      <w:r>
        <w:rPr>
          <w:rFonts w:ascii="Calibri" w:hAnsi="Calibri"/>
          <w:i/>
          <w:iCs/>
          <w:spacing w:val="-5"/>
          <w:sz w:val="25"/>
          <w:szCs w:val="25"/>
        </w:rPr>
        <w:t>bleedin</w:t>
      </w:r>
      <w:proofErr w:type="spellEnd"/>
      <w:r>
        <w:rPr>
          <w:rFonts w:ascii="Calibri" w:hAnsi="Calibri"/>
          <w:i/>
          <w:iCs/>
          <w:spacing w:val="-5"/>
          <w:sz w:val="25"/>
          <w:szCs w:val="25"/>
        </w:rPr>
        <w:t>' Morris Men will be</w:t>
      </w:r>
      <w:r>
        <w:rPr>
          <w:rFonts w:ascii="Calibri" w:hAnsi="Calibri"/>
          <w:i/>
          <w:iCs/>
          <w:sz w:val="25"/>
          <w:szCs w:val="25"/>
        </w:rPr>
        <w:t>…</w:t>
      </w:r>
      <w:r>
        <w:rPr>
          <w:rFonts w:ascii="Calibri" w:hAnsi="Calibri"/>
          <w:i/>
          <w:iCs/>
          <w:spacing w:val="-4"/>
          <w:sz w:val="25"/>
          <w:szCs w:val="25"/>
        </w:rPr>
        <w:t xml:space="preserve">” “ </w:t>
      </w:r>
      <w:r>
        <w:rPr>
          <w:rFonts w:ascii="Calibri" w:hAnsi="Calibri"/>
          <w:spacing w:val="-4"/>
          <w:sz w:val="25"/>
          <w:szCs w:val="25"/>
        </w:rPr>
        <w:t>The Weston school team became Mendip Boys as members of Mendip Morris Men and Richard Brock is the current Foreman of Mendip Morris</w:t>
      </w:r>
    </w:p>
    <w:p w14:paraId="5B60D349" w14:textId="77777777" w:rsidR="00954545" w:rsidRDefault="00A17CDD">
      <w:pPr>
        <w:pStyle w:val="Body"/>
        <w:rPr>
          <w:rFonts w:ascii="Calibri" w:eastAsia="Calibri" w:hAnsi="Calibri" w:cs="Calibri"/>
          <w:sz w:val="25"/>
          <w:szCs w:val="25"/>
        </w:rPr>
      </w:pPr>
      <w:r>
        <w:rPr>
          <w:rFonts w:ascii="Calibri" w:hAnsi="Calibri"/>
          <w:spacing w:val="-4"/>
          <w:sz w:val="25"/>
          <w:szCs w:val="25"/>
        </w:rPr>
        <w:t xml:space="preserve">While at Weston in c.1957 Peter went on a Morris weekend where Nibs Mathews </w:t>
      </w:r>
      <w:r>
        <w:rPr>
          <w:rFonts w:ascii="Calibri" w:hAnsi="Calibri"/>
          <w:spacing w:val="-5"/>
          <w:sz w:val="25"/>
          <w:szCs w:val="25"/>
        </w:rPr>
        <w:t xml:space="preserve">presented the original Upton stick dance as poorly remembered </w:t>
      </w:r>
      <w:r>
        <w:rPr>
          <w:rFonts w:ascii="Calibri" w:hAnsi="Calibri"/>
          <w:sz w:val="25"/>
          <w:szCs w:val="25"/>
        </w:rPr>
        <w:t>and a shadow of what it had been. “It needed working on” were his exact words. Peter wrote: “</w:t>
      </w:r>
      <w:r>
        <w:rPr>
          <w:rFonts w:ascii="Calibri" w:hAnsi="Calibri"/>
          <w:spacing w:val="-5"/>
          <w:sz w:val="25"/>
          <w:szCs w:val="25"/>
        </w:rPr>
        <w:t xml:space="preserve">I took this information back to Weston, played and sang the given tune over and over </w:t>
      </w:r>
      <w:r>
        <w:rPr>
          <w:rFonts w:ascii="Calibri" w:hAnsi="Calibri"/>
          <w:sz w:val="25"/>
          <w:szCs w:val="25"/>
        </w:rPr>
        <w:t xml:space="preserve">again in an attempt to reach its essence and spirit. It was wild, joyous and vigorous. Then I tried to imagine the young men of Upton dancing. You see, there was a witness to the original dance: the tune. It had a strong first beat and then an even stronger fourth. A hop? </w:t>
      </w:r>
      <w:r>
        <w:rPr>
          <w:rFonts w:ascii="Calibri" w:hAnsi="Calibri"/>
          <w:spacing w:val="-5"/>
          <w:sz w:val="25"/>
          <w:szCs w:val="25"/>
        </w:rPr>
        <w:t xml:space="preserve">Something stronger: a hook. The off-beat disappeared for the stick tapping, the on-beat being </w:t>
      </w:r>
      <w:r>
        <w:rPr>
          <w:rFonts w:ascii="Calibri" w:hAnsi="Calibri"/>
          <w:sz w:val="25"/>
          <w:szCs w:val="25"/>
        </w:rPr>
        <w:t xml:space="preserve">very strong. And, what about the </w:t>
      </w:r>
      <w:r>
        <w:rPr>
          <w:rFonts w:ascii="Calibri" w:hAnsi="Calibri"/>
          <w:b/>
          <w:bCs/>
          <w:sz w:val="25"/>
          <w:szCs w:val="25"/>
          <w:lang w:val="nl-NL"/>
        </w:rPr>
        <w:t>boom-boom</w:t>
      </w:r>
      <w:r>
        <w:rPr>
          <w:rFonts w:ascii="Calibri" w:hAnsi="Calibri"/>
          <w:sz w:val="25"/>
          <w:szCs w:val="25"/>
        </w:rPr>
        <w:t xml:space="preserve"> at the end of the phrase? The creative process </w:t>
      </w:r>
      <w:r>
        <w:rPr>
          <w:rFonts w:ascii="Calibri" w:hAnsi="Calibri"/>
          <w:spacing w:val="-5"/>
          <w:sz w:val="25"/>
          <w:szCs w:val="25"/>
        </w:rPr>
        <w:t xml:space="preserve">wasn't contrived or deliberate or an attempt to be novel; the footwork, form and structure just </w:t>
      </w:r>
      <w:r>
        <w:rPr>
          <w:rFonts w:ascii="Calibri" w:hAnsi="Calibri"/>
          <w:sz w:val="25"/>
          <w:szCs w:val="25"/>
        </w:rPr>
        <w:t>happened; it all seemed to flow out of the tune. I had the very odd feeling that here was an incarnation of the way it was done at Upton. Out of respect for the men of Upton, I decided, rightly or wrongly, to retain the name, “The Upton Upon Severn Stick Dance”. That was the original version now danced, I believe, by Mendip.</w:t>
      </w:r>
    </w:p>
    <w:p w14:paraId="2C9679E7" w14:textId="77777777" w:rsidR="00954545" w:rsidRDefault="00A17CDD">
      <w:pPr>
        <w:pStyle w:val="Default"/>
        <w:spacing w:before="60" w:after="60" w:line="280" w:lineRule="exact"/>
        <w:ind w:left="36" w:right="278" w:firstLine="704"/>
        <w:rPr>
          <w:rFonts w:ascii="Calibri" w:eastAsia="Calibri" w:hAnsi="Calibri" w:cs="Calibri"/>
          <w:spacing w:val="-5"/>
          <w:sz w:val="20"/>
          <w:szCs w:val="20"/>
        </w:rPr>
      </w:pPr>
      <w:r>
        <w:rPr>
          <w:rFonts w:ascii="Calibri" w:hAnsi="Calibri"/>
          <w:spacing w:val="-5"/>
          <w:sz w:val="25"/>
          <w:szCs w:val="25"/>
        </w:rPr>
        <w:t xml:space="preserve">Now, I'm not one for historical accuracy or scholarship, so I was blissfully unaware that the tune gathered from Nibs was never used by the Upton dancers. Oh dear! What was </w:t>
      </w:r>
      <w:r>
        <w:rPr>
          <w:rFonts w:ascii="Calibri" w:hAnsi="Calibri"/>
          <w:spacing w:val="-4"/>
          <w:sz w:val="25"/>
          <w:szCs w:val="25"/>
        </w:rPr>
        <w:t xml:space="preserve">created, I now find, was something completely new, created as a response to </w:t>
      </w:r>
      <w:r>
        <w:rPr>
          <w:rFonts w:ascii="Calibri" w:hAnsi="Calibri"/>
          <w:i/>
          <w:iCs/>
          <w:spacing w:val="-4"/>
          <w:sz w:val="25"/>
          <w:szCs w:val="25"/>
        </w:rPr>
        <w:t xml:space="preserve">that </w:t>
      </w:r>
      <w:r>
        <w:rPr>
          <w:rFonts w:ascii="Calibri" w:hAnsi="Calibri"/>
          <w:spacing w:val="-4"/>
          <w:sz w:val="25"/>
          <w:szCs w:val="25"/>
        </w:rPr>
        <w:t xml:space="preserve">tune. Its </w:t>
      </w:r>
      <w:r>
        <w:rPr>
          <w:rFonts w:ascii="Calibri" w:hAnsi="Calibri"/>
          <w:spacing w:val="-3"/>
          <w:sz w:val="25"/>
          <w:szCs w:val="25"/>
        </w:rPr>
        <w:t>connection with Upton was only coincidental.</w:t>
      </w:r>
    </w:p>
    <w:p w14:paraId="23CF595A" w14:textId="77777777" w:rsidR="00954545" w:rsidRDefault="00A17CDD">
      <w:pPr>
        <w:pStyle w:val="Default"/>
        <w:spacing w:before="0"/>
        <w:ind w:right="278"/>
        <w:rPr>
          <w:rFonts w:ascii="Calibri" w:eastAsia="Calibri" w:hAnsi="Calibri" w:cs="Calibri"/>
          <w:spacing w:val="-4"/>
          <w:sz w:val="25"/>
          <w:szCs w:val="25"/>
        </w:rPr>
      </w:pPr>
      <w:r>
        <w:rPr>
          <w:rFonts w:ascii="Calibri" w:hAnsi="Calibri"/>
          <w:spacing w:val="-5"/>
          <w:sz w:val="25"/>
          <w:szCs w:val="25"/>
        </w:rPr>
        <w:t xml:space="preserve">The Mendip Boys, including Mike Wilson-Jones of Westminster helped to fill in the details. I took the dance with me to </w:t>
      </w:r>
      <w:r>
        <w:rPr>
          <w:rFonts w:ascii="Calibri" w:hAnsi="Calibri"/>
          <w:spacing w:val="-4"/>
          <w:sz w:val="25"/>
          <w:szCs w:val="25"/>
        </w:rPr>
        <w:t xml:space="preserve">Chingford where Geoff Hughes not only made further adjustments but also added the Cross and Turn figure.  </w:t>
      </w:r>
      <w:r>
        <w:rPr>
          <w:rFonts w:ascii="Calibri" w:hAnsi="Calibri"/>
          <w:spacing w:val="-5"/>
          <w:sz w:val="25"/>
          <w:szCs w:val="25"/>
        </w:rPr>
        <w:t xml:space="preserve">Geoff and I used to chat for hours about Morris, Clog, Newbiggin and North Skelton. It was pretty clear that this lad was really fired up and bursting with ideas. I remember when he came up onto the stage at </w:t>
      </w:r>
      <w:r>
        <w:rPr>
          <w:rFonts w:ascii="Calibri" w:hAnsi="Calibri"/>
          <w:spacing w:val="-3"/>
          <w:sz w:val="25"/>
          <w:szCs w:val="25"/>
        </w:rPr>
        <w:t xml:space="preserve">school waving a brown folder. “I've done another one”, he said and that was the start of the </w:t>
      </w:r>
      <w:r>
        <w:rPr>
          <w:rFonts w:ascii="Calibri" w:hAnsi="Calibri"/>
          <w:spacing w:val="-5"/>
          <w:sz w:val="25"/>
          <w:szCs w:val="25"/>
        </w:rPr>
        <w:t xml:space="preserve">Chingford tradition, the new dances being based on the Pseudo-Upton movements. </w:t>
      </w:r>
      <w:r>
        <w:rPr>
          <w:rFonts w:ascii="Calibri" w:hAnsi="Calibri"/>
          <w:spacing w:val="-4"/>
          <w:sz w:val="25"/>
          <w:szCs w:val="25"/>
        </w:rPr>
        <w:t>“</w:t>
      </w:r>
    </w:p>
    <w:p w14:paraId="64A3A1A4" w14:textId="77777777" w:rsidR="00954545" w:rsidRDefault="00954545">
      <w:pPr>
        <w:pStyle w:val="Default"/>
        <w:spacing w:before="0"/>
        <w:ind w:right="278"/>
        <w:rPr>
          <w:rFonts w:ascii="Calibri" w:eastAsia="Calibri" w:hAnsi="Calibri" w:cs="Calibri"/>
          <w:spacing w:val="-4"/>
          <w:sz w:val="25"/>
          <w:szCs w:val="25"/>
        </w:rPr>
      </w:pPr>
    </w:p>
    <w:p w14:paraId="747D0982" w14:textId="77777777" w:rsidR="00954545" w:rsidRDefault="00A17CDD">
      <w:pPr>
        <w:pStyle w:val="Default"/>
        <w:spacing w:before="0"/>
        <w:ind w:right="278"/>
        <w:rPr>
          <w:rFonts w:ascii="Calibri" w:eastAsia="Calibri" w:hAnsi="Calibri" w:cs="Calibri"/>
          <w:spacing w:val="-4"/>
          <w:sz w:val="25"/>
          <w:szCs w:val="25"/>
        </w:rPr>
      </w:pPr>
      <w:r>
        <w:rPr>
          <w:rFonts w:ascii="Calibri" w:hAnsi="Calibri"/>
          <w:b/>
          <w:bCs/>
          <w:spacing w:val="-4"/>
          <w:sz w:val="25"/>
          <w:szCs w:val="25"/>
        </w:rPr>
        <w:t>CCHS school teams. T</w:t>
      </w:r>
      <w:r>
        <w:rPr>
          <w:rFonts w:ascii="Calibri" w:hAnsi="Calibri"/>
          <w:spacing w:val="-4"/>
          <w:sz w:val="25"/>
          <w:szCs w:val="25"/>
        </w:rPr>
        <w:t xml:space="preserve">he original team members nearly all continued dancing with various teams around the country. I founded The </w:t>
      </w:r>
      <w:proofErr w:type="spellStart"/>
      <w:r>
        <w:rPr>
          <w:rFonts w:ascii="Calibri" w:hAnsi="Calibri"/>
          <w:spacing w:val="-4"/>
          <w:sz w:val="25"/>
          <w:szCs w:val="25"/>
        </w:rPr>
        <w:t>Rumworth</w:t>
      </w:r>
      <w:proofErr w:type="spellEnd"/>
      <w:r>
        <w:rPr>
          <w:rFonts w:ascii="Calibri" w:hAnsi="Calibri"/>
          <w:spacing w:val="-4"/>
          <w:sz w:val="25"/>
          <w:szCs w:val="25"/>
        </w:rPr>
        <w:t xml:space="preserve"> Morris and revived the Abram Dance in Abram. As you know he also introduced me to clog dancing  which in turn led to the publication of “Clog Steps for Beginners”. I did my first public performance in Peter’s clogs which were about 2 sizes too big so I had to wear 2 pairs of walking socks to make them fit (sort of). Jim Tidmarsh danced with Mayflower Morris and Colin Reynolds was a member of a team in the Midlands. John </w:t>
      </w:r>
      <w:proofErr w:type="spellStart"/>
      <w:r>
        <w:rPr>
          <w:rFonts w:ascii="Calibri" w:hAnsi="Calibri"/>
          <w:spacing w:val="-4"/>
          <w:sz w:val="25"/>
          <w:szCs w:val="25"/>
        </w:rPr>
        <w:t>Watcham</w:t>
      </w:r>
      <w:proofErr w:type="spellEnd"/>
      <w:r>
        <w:rPr>
          <w:rFonts w:ascii="Calibri" w:hAnsi="Calibri"/>
          <w:spacing w:val="-4"/>
          <w:sz w:val="25"/>
          <w:szCs w:val="25"/>
        </w:rPr>
        <w:t xml:space="preserve"> is currently with Brighton Morris Men.  John of course is a superb player of the concertina and actually inherited Rev Ken Loveless’s concertina(s). Another member (as a musician) was Alan Winters who later became Chairman of EFDSS. This team became founding members of Chingford Morris Men in 1962 and  Chingford was the first team of which Rev Ken Loveless accepted Honorary Membership. He accepted it at an early </w:t>
      </w:r>
      <w:r>
        <w:rPr>
          <w:rFonts w:ascii="Calibri" w:hAnsi="Calibri"/>
          <w:spacing w:val="-4"/>
          <w:sz w:val="25"/>
          <w:szCs w:val="25"/>
        </w:rPr>
        <w:lastRenderedPageBreak/>
        <w:t xml:space="preserve">Chingford MM Feast at Peter’s house in Winchmore Hill. Also present as member of the team was Cyril Jones who founded the Hobby Horse Club.  I believe Peter knew him originally through Tottenham Folk Dance Club. Peter involved many of his friends and associates to develop the school team by giving their expertise including Hugh Rippon and Brian Hayden who taught clog and rapper. When Peter moved to London he became a member of Greensleeves Morris Men and when Chingford had to learn the Royton, </w:t>
      </w:r>
      <w:proofErr w:type="spellStart"/>
      <w:r>
        <w:rPr>
          <w:rFonts w:ascii="Calibri" w:hAnsi="Calibri"/>
          <w:spacing w:val="-4"/>
          <w:sz w:val="25"/>
          <w:szCs w:val="25"/>
        </w:rPr>
        <w:t>Flamorough</w:t>
      </w:r>
      <w:proofErr w:type="spellEnd"/>
      <w:r>
        <w:rPr>
          <w:rFonts w:ascii="Calibri" w:hAnsi="Calibri"/>
          <w:spacing w:val="-4"/>
          <w:sz w:val="25"/>
          <w:szCs w:val="25"/>
        </w:rPr>
        <w:t xml:space="preserve"> and Abram dances for their appearance at </w:t>
      </w:r>
      <w:proofErr w:type="spellStart"/>
      <w:r>
        <w:rPr>
          <w:rFonts w:ascii="Calibri" w:hAnsi="Calibri"/>
          <w:spacing w:val="-4"/>
          <w:sz w:val="25"/>
          <w:szCs w:val="25"/>
        </w:rPr>
        <w:t>Broadstairs</w:t>
      </w:r>
      <w:proofErr w:type="spellEnd"/>
      <w:r>
        <w:rPr>
          <w:rFonts w:ascii="Calibri" w:hAnsi="Calibri"/>
          <w:spacing w:val="-4"/>
          <w:sz w:val="25"/>
          <w:szCs w:val="25"/>
        </w:rPr>
        <w:t xml:space="preserve"> Folk  Show in 1971 he asked Bert Cleaver of Greensleeves Morris to teach the dances.  Peter arranged our first appearance at </w:t>
      </w:r>
      <w:proofErr w:type="spellStart"/>
      <w:r>
        <w:rPr>
          <w:rFonts w:ascii="Calibri" w:hAnsi="Calibri"/>
          <w:spacing w:val="-4"/>
          <w:sz w:val="25"/>
          <w:szCs w:val="25"/>
        </w:rPr>
        <w:t>Sidmouth</w:t>
      </w:r>
      <w:proofErr w:type="spellEnd"/>
      <w:r>
        <w:rPr>
          <w:rFonts w:ascii="Calibri" w:hAnsi="Calibri"/>
          <w:spacing w:val="-4"/>
          <w:sz w:val="25"/>
          <w:szCs w:val="25"/>
        </w:rPr>
        <w:t xml:space="preserve"> through Peter Dashwood, who worked for EFDSS at the time with Bill Rutter. Peter D arranged a 3 day tour of seaside towns in Dorset which was followed by a week at Folk Camp near </w:t>
      </w:r>
      <w:proofErr w:type="spellStart"/>
      <w:r>
        <w:rPr>
          <w:rFonts w:ascii="Calibri" w:hAnsi="Calibri"/>
          <w:spacing w:val="-4"/>
          <w:sz w:val="25"/>
          <w:szCs w:val="25"/>
        </w:rPr>
        <w:t>Porlock</w:t>
      </w:r>
      <w:proofErr w:type="spellEnd"/>
      <w:r>
        <w:rPr>
          <w:rFonts w:ascii="Calibri" w:hAnsi="Calibri"/>
          <w:spacing w:val="-4"/>
          <w:sz w:val="25"/>
          <w:szCs w:val="25"/>
        </w:rPr>
        <w:t xml:space="preserve"> and then on to </w:t>
      </w:r>
      <w:proofErr w:type="spellStart"/>
      <w:r>
        <w:rPr>
          <w:rFonts w:ascii="Calibri" w:hAnsi="Calibri"/>
          <w:spacing w:val="-4"/>
          <w:sz w:val="25"/>
          <w:szCs w:val="25"/>
        </w:rPr>
        <w:t>Sidmouth</w:t>
      </w:r>
      <w:proofErr w:type="spellEnd"/>
      <w:r>
        <w:rPr>
          <w:rFonts w:ascii="Calibri" w:hAnsi="Calibri"/>
          <w:spacing w:val="-4"/>
          <w:sz w:val="25"/>
          <w:szCs w:val="25"/>
        </w:rPr>
        <w:t xml:space="preserve">. We needed another vehicle in addition to Peter’s VW and John </w:t>
      </w:r>
      <w:proofErr w:type="spellStart"/>
      <w:r>
        <w:rPr>
          <w:rFonts w:ascii="Calibri" w:hAnsi="Calibri"/>
          <w:spacing w:val="-4"/>
          <w:sz w:val="25"/>
          <w:szCs w:val="25"/>
        </w:rPr>
        <w:t>Watcham’s</w:t>
      </w:r>
      <w:proofErr w:type="spellEnd"/>
      <w:r>
        <w:rPr>
          <w:rFonts w:ascii="Calibri" w:hAnsi="Calibri"/>
          <w:spacing w:val="-4"/>
          <w:sz w:val="25"/>
          <w:szCs w:val="25"/>
        </w:rPr>
        <w:t xml:space="preserve"> dad’s </w:t>
      </w:r>
      <w:proofErr w:type="spellStart"/>
      <w:r>
        <w:rPr>
          <w:rFonts w:ascii="Calibri" w:hAnsi="Calibri"/>
          <w:spacing w:val="-4"/>
          <w:sz w:val="25"/>
          <w:szCs w:val="25"/>
        </w:rPr>
        <w:t>mini van</w:t>
      </w:r>
      <w:proofErr w:type="spellEnd"/>
      <w:r>
        <w:rPr>
          <w:rFonts w:ascii="Calibri" w:hAnsi="Calibri"/>
          <w:spacing w:val="-4"/>
          <w:sz w:val="25"/>
          <w:szCs w:val="25"/>
        </w:rPr>
        <w:t xml:space="preserve"> driven by John. Peter invited Brian Jones, Cyril’s son, to join us as he had a vehicle. Brian was another future Chairman of EFDSS. At some point we performed at Yeovil Grammar School where we met Taffy Thomas who was in the 6th form and also The </w:t>
      </w:r>
      <w:proofErr w:type="spellStart"/>
      <w:r>
        <w:rPr>
          <w:rFonts w:ascii="Calibri" w:hAnsi="Calibri"/>
          <w:spacing w:val="-4"/>
          <w:sz w:val="25"/>
          <w:szCs w:val="25"/>
        </w:rPr>
        <w:t>Yetties</w:t>
      </w:r>
      <w:proofErr w:type="spellEnd"/>
      <w:r>
        <w:rPr>
          <w:rFonts w:ascii="Calibri" w:hAnsi="Calibri"/>
          <w:spacing w:val="-4"/>
          <w:sz w:val="25"/>
          <w:szCs w:val="25"/>
        </w:rPr>
        <w:t>. He also involved Ron Smedley who used the school team, particularly the younger team, in many of his folk productions for EFDSS. As a BBC producer for children’s TV he would have been responsible I imagine for arranging the team’s appearance on Blue Peter.</w:t>
      </w:r>
    </w:p>
    <w:p w14:paraId="7BE2C6DF" w14:textId="77777777" w:rsidR="00954545" w:rsidRDefault="00A17CDD">
      <w:pPr>
        <w:pStyle w:val="Default"/>
        <w:spacing w:before="0"/>
        <w:ind w:right="278"/>
        <w:rPr>
          <w:rFonts w:ascii="Calibri" w:eastAsia="Calibri" w:hAnsi="Calibri" w:cs="Calibri"/>
          <w:spacing w:val="-4"/>
          <w:sz w:val="25"/>
          <w:szCs w:val="25"/>
        </w:rPr>
      </w:pPr>
      <w:r>
        <w:rPr>
          <w:rFonts w:ascii="Calibri" w:hAnsi="Calibri"/>
          <w:spacing w:val="-4"/>
          <w:sz w:val="25"/>
          <w:szCs w:val="25"/>
        </w:rPr>
        <w:t>Mike Jensen joined the staff at CCHS and as a folk singer got involved with the Morris at the school and also Chingford MM. He later became a key member of Carlisle Morris and Sword and recreated the Bampton Weavers’ Sword Dance.</w:t>
      </w:r>
    </w:p>
    <w:p w14:paraId="45F44296" w14:textId="77777777" w:rsidR="00954545" w:rsidRDefault="00A17CDD">
      <w:pPr>
        <w:pStyle w:val="Default"/>
        <w:spacing w:before="0"/>
        <w:ind w:right="278"/>
        <w:rPr>
          <w:rFonts w:ascii="Calibri" w:eastAsia="Calibri" w:hAnsi="Calibri" w:cs="Calibri"/>
          <w:spacing w:val="-4"/>
          <w:sz w:val="25"/>
          <w:szCs w:val="25"/>
        </w:rPr>
      </w:pPr>
      <w:r>
        <w:rPr>
          <w:rFonts w:ascii="Calibri" w:hAnsi="Calibri"/>
          <w:spacing w:val="-4"/>
          <w:sz w:val="25"/>
          <w:szCs w:val="25"/>
        </w:rPr>
        <w:t xml:space="preserve">I’m sure Adrian can give more details regarding the </w:t>
      </w:r>
      <w:r>
        <w:rPr>
          <w:rFonts w:ascii="Calibri" w:hAnsi="Calibri"/>
          <w:b/>
          <w:bCs/>
          <w:spacing w:val="-4"/>
          <w:sz w:val="25"/>
          <w:szCs w:val="25"/>
        </w:rPr>
        <w:t>younger school team</w:t>
      </w:r>
      <w:r>
        <w:rPr>
          <w:rFonts w:ascii="Calibri" w:hAnsi="Calibri"/>
          <w:spacing w:val="-4"/>
          <w:sz w:val="25"/>
          <w:szCs w:val="25"/>
        </w:rPr>
        <w:t xml:space="preserve"> which included Ian Cutler another renowned folk musician encouraged by Peter. Obviously mention must be made of Albion Morris which split off from Chingford MM and involved several members who had been taught and encouraged by Peter at CCHS.</w:t>
      </w:r>
    </w:p>
    <w:p w14:paraId="46AB4BC9" w14:textId="661CC4FB" w:rsidR="00954545" w:rsidRDefault="00A17CDD">
      <w:pPr>
        <w:pStyle w:val="Default"/>
        <w:spacing w:before="0"/>
        <w:ind w:right="278"/>
        <w:rPr>
          <w:rFonts w:ascii="Calibri" w:eastAsia="Calibri" w:hAnsi="Calibri" w:cs="Calibri"/>
          <w:spacing w:val="-4"/>
          <w:sz w:val="25"/>
          <w:szCs w:val="25"/>
        </w:rPr>
      </w:pPr>
      <w:r>
        <w:rPr>
          <w:rFonts w:ascii="Calibri" w:hAnsi="Calibri"/>
          <w:spacing w:val="-4"/>
          <w:sz w:val="25"/>
          <w:szCs w:val="25"/>
        </w:rPr>
        <w:t xml:space="preserve">As well as teaching Morris and sword dancing at school Peter ran several </w:t>
      </w:r>
      <w:r>
        <w:rPr>
          <w:rFonts w:ascii="Calibri" w:hAnsi="Calibri"/>
          <w:b/>
          <w:bCs/>
          <w:spacing w:val="-4"/>
          <w:sz w:val="25"/>
          <w:szCs w:val="25"/>
        </w:rPr>
        <w:t xml:space="preserve">Folk Dance Bands, </w:t>
      </w:r>
      <w:r>
        <w:rPr>
          <w:rFonts w:ascii="Calibri" w:hAnsi="Calibri"/>
          <w:spacing w:val="-4"/>
          <w:sz w:val="25"/>
          <w:szCs w:val="25"/>
        </w:rPr>
        <w:t xml:space="preserve">often simultaneously.  He would find talented musicians from the school and elsewhere and form them into bands. He also encouraged others to become callers as well as using established callers like Bernie Chalk. I actually called for the very first time at the wedding of Dolly Collins under Peter’ guidance and encouragement. He would  act as a kind of booking agent while playing himself in one band and sending out others on the same night. The bands included Alan Winters and Gary </w:t>
      </w:r>
      <w:r w:rsidR="001B0E5B">
        <w:rPr>
          <w:rFonts w:ascii="Calibri" w:hAnsi="Calibri"/>
          <w:spacing w:val="-4"/>
          <w:sz w:val="25"/>
          <w:szCs w:val="25"/>
        </w:rPr>
        <w:t>Carpenter</w:t>
      </w:r>
      <w:r>
        <w:rPr>
          <w:rFonts w:ascii="Calibri" w:hAnsi="Calibri"/>
          <w:spacing w:val="-4"/>
          <w:sz w:val="25"/>
          <w:szCs w:val="25"/>
        </w:rPr>
        <w:t xml:space="preserve"> who became the musical director for The Wicker Man in which Ian Cutler played the fiddle.</w:t>
      </w:r>
    </w:p>
    <w:p w14:paraId="348728F3" w14:textId="77777777" w:rsidR="00954545" w:rsidRDefault="00A17CDD">
      <w:pPr>
        <w:pStyle w:val="Default"/>
        <w:spacing w:before="0"/>
        <w:ind w:right="278"/>
        <w:rPr>
          <w:rFonts w:ascii="Calibri" w:eastAsia="Calibri" w:hAnsi="Calibri" w:cs="Calibri"/>
          <w:spacing w:val="-4"/>
          <w:sz w:val="25"/>
          <w:szCs w:val="25"/>
        </w:rPr>
      </w:pPr>
      <w:r>
        <w:rPr>
          <w:rFonts w:ascii="Calibri" w:hAnsi="Calibri"/>
          <w:spacing w:val="-4"/>
          <w:sz w:val="25"/>
          <w:szCs w:val="25"/>
        </w:rPr>
        <w:t xml:space="preserve">He also ran (runs?) the Winchmore Hill Folk Dance Club.  </w:t>
      </w:r>
    </w:p>
    <w:p w14:paraId="403ABE54" w14:textId="4A25A435" w:rsidR="00954545" w:rsidRDefault="00A17CDD">
      <w:pPr>
        <w:pStyle w:val="Default"/>
        <w:spacing w:before="0"/>
        <w:ind w:right="278"/>
        <w:rPr>
          <w:rFonts w:ascii="Calibri" w:eastAsia="Calibri" w:hAnsi="Calibri" w:cs="Calibri"/>
          <w:spacing w:val="-4"/>
          <w:sz w:val="25"/>
          <w:szCs w:val="25"/>
        </w:rPr>
      </w:pPr>
      <w:r>
        <w:rPr>
          <w:rFonts w:ascii="Calibri" w:hAnsi="Calibri"/>
          <w:spacing w:val="-4"/>
          <w:sz w:val="25"/>
          <w:szCs w:val="25"/>
        </w:rPr>
        <w:t xml:space="preserve">Peter also encouraged us all to sing and some members of the school teams became folk song performers in their own right </w:t>
      </w:r>
      <w:r w:rsidR="001B0E5B">
        <w:rPr>
          <w:rFonts w:ascii="Calibri" w:hAnsi="Calibri"/>
          <w:spacing w:val="-4"/>
          <w:sz w:val="25"/>
          <w:szCs w:val="25"/>
        </w:rPr>
        <w:t>e.g.</w:t>
      </w:r>
      <w:r>
        <w:rPr>
          <w:rFonts w:ascii="Calibri" w:hAnsi="Calibri"/>
          <w:spacing w:val="-4"/>
          <w:sz w:val="25"/>
          <w:szCs w:val="25"/>
        </w:rPr>
        <w:t>. Paul Wilson as well as yourself.</w:t>
      </w:r>
    </w:p>
    <w:p w14:paraId="28A4845E" w14:textId="77777777" w:rsidR="00954545" w:rsidRDefault="00954545">
      <w:pPr>
        <w:pStyle w:val="Default"/>
        <w:spacing w:before="0"/>
        <w:ind w:right="278"/>
        <w:rPr>
          <w:rFonts w:ascii="Calibri" w:eastAsia="Calibri" w:hAnsi="Calibri" w:cs="Calibri"/>
          <w:spacing w:val="-4"/>
          <w:sz w:val="25"/>
          <w:szCs w:val="25"/>
        </w:rPr>
      </w:pPr>
    </w:p>
    <w:p w14:paraId="4A76DA8C" w14:textId="77777777" w:rsidR="00954545" w:rsidRDefault="00A17CDD">
      <w:pPr>
        <w:pStyle w:val="Default"/>
        <w:spacing w:before="0"/>
        <w:ind w:right="278"/>
        <w:rPr>
          <w:rFonts w:ascii="Calibri" w:eastAsia="Calibri" w:hAnsi="Calibri" w:cs="Calibri"/>
          <w:spacing w:val="-4"/>
          <w:sz w:val="25"/>
          <w:szCs w:val="25"/>
        </w:rPr>
      </w:pPr>
      <w:r>
        <w:rPr>
          <w:rFonts w:ascii="Calibri" w:hAnsi="Calibri"/>
          <w:spacing w:val="-4"/>
          <w:sz w:val="25"/>
          <w:szCs w:val="25"/>
        </w:rPr>
        <w:t>I hope all that helps.</w:t>
      </w:r>
    </w:p>
    <w:p w14:paraId="4CAB02E0" w14:textId="77777777" w:rsidR="00954545" w:rsidRDefault="00954545">
      <w:pPr>
        <w:pStyle w:val="Default"/>
        <w:spacing w:before="0"/>
        <w:ind w:right="278"/>
      </w:pPr>
    </w:p>
    <w:sectPr w:rsidR="00954545">
      <w:headerReference w:type="default" r:id="rId6"/>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C496DD" w14:textId="77777777" w:rsidR="00A17CDD" w:rsidRDefault="00A17CDD">
      <w:r>
        <w:separator/>
      </w:r>
    </w:p>
  </w:endnote>
  <w:endnote w:type="continuationSeparator" w:id="0">
    <w:p w14:paraId="5A414688" w14:textId="77777777" w:rsidR="00A17CDD" w:rsidRDefault="00A17C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Sylfaen"/>
    <w:charset w:val="00"/>
    <w:family w:val="auto"/>
    <w:pitch w:val="variable"/>
    <w:sig w:usb0="E50002FF" w:usb1="500079DB" w:usb2="00000010" w:usb3="00000000" w:csb0="00000001"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7C6E43" w14:textId="77777777" w:rsidR="00A17CDD" w:rsidRDefault="00A17CDD">
      <w:r>
        <w:separator/>
      </w:r>
    </w:p>
  </w:footnote>
  <w:footnote w:type="continuationSeparator" w:id="0">
    <w:p w14:paraId="4684F4AF" w14:textId="77777777" w:rsidR="00A17CDD" w:rsidRDefault="00A17CD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C225D5" w14:textId="29B5C6D3" w:rsidR="00954545" w:rsidRPr="007B6FE3" w:rsidRDefault="007B6FE3">
    <w:pPr>
      <w:rPr>
        <w:lang w:val="en-GB"/>
      </w:rPr>
    </w:pPr>
    <w:r>
      <w:rPr>
        <w:lang w:val="en-GB"/>
      </w:rPr>
      <w:t>My notes about Peter requested by Moose Rosser who was intending to nominate Peter for an EFDSS Gold Badge (which from conversations with him I know he wouldn’t have wanted!)</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4545"/>
    <w:rsid w:val="001B0E5B"/>
    <w:rsid w:val="0076675D"/>
    <w:rsid w:val="00770F5C"/>
    <w:rsid w:val="007B6FE3"/>
    <w:rsid w:val="00954545"/>
    <w:rsid w:val="00A17CD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CEC2991"/>
  <w15:docId w15:val="{16E80CAD-A9B8-0343-8A49-4192939A23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Neue" w:hAnsi="Helvetica Neue" w:cs="Arial Unicode MS"/>
      <w:color w:val="000000"/>
      <w:sz w:val="22"/>
      <w:szCs w:val="22"/>
      <w:lang w:val="en-US"/>
      <w14:textOutline w14:w="0" w14:cap="flat" w14:cmpd="sng" w14:algn="ctr">
        <w14:noFill/>
        <w14:prstDash w14:val="solid"/>
        <w14:bevel/>
      </w14:textOutline>
    </w:rPr>
  </w:style>
  <w:style w:type="paragraph" w:customStyle="1" w:styleId="Default">
    <w:name w:val="Default"/>
    <w:pPr>
      <w:spacing w:before="160"/>
    </w:pPr>
    <w:rPr>
      <w:rFonts w:ascii="Helvetica Neue" w:hAnsi="Helvetica Neue" w:cs="Arial Unicode MS"/>
      <w:color w:val="000000"/>
      <w:sz w:val="24"/>
      <w:szCs w:val="24"/>
      <w:lang w:val="en-US"/>
      <w14:textOutline w14:w="0" w14:cap="flat" w14:cmpd="sng" w14:algn="ctr">
        <w14:noFill/>
        <w14:prstDash w14:val="solid"/>
        <w14:bevel/>
      </w14:textOutline>
    </w:rPr>
  </w:style>
  <w:style w:type="paragraph" w:styleId="Header">
    <w:name w:val="header"/>
    <w:basedOn w:val="Normal"/>
    <w:link w:val="HeaderChar"/>
    <w:uiPriority w:val="99"/>
    <w:unhideWhenUsed/>
    <w:rsid w:val="007B6FE3"/>
    <w:pPr>
      <w:tabs>
        <w:tab w:val="center" w:pos="4513"/>
        <w:tab w:val="right" w:pos="9026"/>
      </w:tabs>
    </w:pPr>
  </w:style>
  <w:style w:type="character" w:customStyle="1" w:styleId="HeaderChar">
    <w:name w:val="Header Char"/>
    <w:basedOn w:val="DefaultParagraphFont"/>
    <w:link w:val="Header"/>
    <w:uiPriority w:val="99"/>
    <w:rsid w:val="007B6FE3"/>
    <w:rPr>
      <w:sz w:val="24"/>
      <w:szCs w:val="24"/>
      <w:lang w:val="en-US" w:eastAsia="en-US"/>
    </w:rPr>
  </w:style>
  <w:style w:type="paragraph" w:styleId="Footer">
    <w:name w:val="footer"/>
    <w:basedOn w:val="Normal"/>
    <w:link w:val="FooterChar"/>
    <w:uiPriority w:val="99"/>
    <w:unhideWhenUsed/>
    <w:rsid w:val="007B6FE3"/>
    <w:pPr>
      <w:tabs>
        <w:tab w:val="center" w:pos="4513"/>
        <w:tab w:val="right" w:pos="9026"/>
      </w:tabs>
    </w:pPr>
  </w:style>
  <w:style w:type="character" w:customStyle="1" w:styleId="FooterChar">
    <w:name w:val="Footer Char"/>
    <w:basedOn w:val="DefaultParagraphFont"/>
    <w:link w:val="Footer"/>
    <w:uiPriority w:val="99"/>
    <w:rsid w:val="007B6FE3"/>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2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1007</Words>
  <Characters>5743</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David Austin</cp:lastModifiedBy>
  <cp:revision>3</cp:revision>
  <dcterms:created xsi:type="dcterms:W3CDTF">2025-01-06T12:59:00Z</dcterms:created>
  <dcterms:modified xsi:type="dcterms:W3CDTF">2025-01-15T20:31:00Z</dcterms:modified>
</cp:coreProperties>
</file>